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5E" w:rsidRPr="00EA2940" w:rsidRDefault="00481629" w:rsidP="00EA2940">
      <w:r w:rsidRPr="00EA2940">
        <w:rPr>
          <w:rFonts w:hint="eastAsia"/>
        </w:rPr>
        <w:t>关</w:t>
      </w:r>
      <w:r w:rsidR="009F0B5E" w:rsidRPr="00EA2940">
        <w:rPr>
          <w:rFonts w:hint="eastAsia"/>
        </w:rPr>
        <w:t>于发布《上海市建筑工程施工许可证管理实施细则》的通知</w:t>
      </w:r>
    </w:p>
    <w:p w:rsidR="009F0B5E" w:rsidRPr="00EA2940" w:rsidRDefault="009F0B5E" w:rsidP="00EA2940">
      <w:r w:rsidRPr="00EA2940">
        <w:rPr>
          <w:rFonts w:hint="eastAsia"/>
        </w:rPr>
        <w:t>[</w:t>
      </w:r>
      <w:r w:rsidRPr="00EA2940">
        <w:rPr>
          <w:rFonts w:hint="eastAsia"/>
        </w:rPr>
        <w:t>沪建管</w:t>
      </w:r>
      <w:r w:rsidRPr="00EA2940">
        <w:rPr>
          <w:rFonts w:hint="eastAsia"/>
        </w:rPr>
        <w:t>(2015)377</w:t>
      </w:r>
      <w:r w:rsidRPr="00EA2940">
        <w:rPr>
          <w:rFonts w:hint="eastAsia"/>
        </w:rPr>
        <w:t>号</w:t>
      </w:r>
    </w:p>
    <w:p w:rsidR="00EA2940" w:rsidRDefault="00EA2940" w:rsidP="00EA2940">
      <w:pPr>
        <w:rPr>
          <w:rFonts w:hint="eastAsia"/>
        </w:rPr>
      </w:pPr>
    </w:p>
    <w:p w:rsidR="009F0B5E" w:rsidRPr="00EA2940" w:rsidRDefault="009F0B5E" w:rsidP="00EA2940">
      <w:r w:rsidRPr="00EA2940">
        <w:rPr>
          <w:rFonts w:hint="eastAsia"/>
        </w:rPr>
        <w:t>各有关单位</w:t>
      </w:r>
      <w:r w:rsidRPr="00EA2940">
        <w:rPr>
          <w:rFonts w:hint="eastAsia"/>
        </w:rPr>
        <w:t>:</w:t>
      </w:r>
    </w:p>
    <w:p w:rsidR="009F0B5E" w:rsidRPr="00EA2940" w:rsidRDefault="009F0B5E" w:rsidP="00EA2940">
      <w:r w:rsidRPr="00EA2940">
        <w:rPr>
          <w:rFonts w:hint="eastAsia"/>
        </w:rPr>
        <w:t xml:space="preserve">    </w:t>
      </w:r>
      <w:r w:rsidRPr="00EA2940">
        <w:rPr>
          <w:rFonts w:hint="eastAsia"/>
        </w:rPr>
        <w:t>为依法规范本市建筑工程施工许可证审批</w:t>
      </w:r>
      <w:proofErr w:type="gramStart"/>
      <w:r w:rsidRPr="00EA2940">
        <w:rPr>
          <w:rFonts w:hint="eastAsia"/>
        </w:rPr>
        <w:t>张监督</w:t>
      </w:r>
      <w:proofErr w:type="gramEnd"/>
      <w:r w:rsidRPr="00EA2940">
        <w:rPr>
          <w:rFonts w:hint="eastAsia"/>
        </w:rPr>
        <w:t>管理</w:t>
      </w:r>
      <w:r w:rsidRPr="00EA2940">
        <w:rPr>
          <w:rFonts w:hint="eastAsia"/>
        </w:rPr>
        <w:t>,</w:t>
      </w:r>
      <w:r w:rsidRPr="00EA2940">
        <w:rPr>
          <w:rFonts w:hint="eastAsia"/>
        </w:rPr>
        <w:t>维护建筑市场秩序</w:t>
      </w:r>
      <w:r w:rsidRPr="00EA2940">
        <w:rPr>
          <w:rFonts w:hint="eastAsia"/>
        </w:rPr>
        <w:t>,</w:t>
      </w:r>
      <w:r w:rsidRPr="00EA2940">
        <w:rPr>
          <w:rFonts w:hint="eastAsia"/>
        </w:rPr>
        <w:t>确保工程质量安全</w:t>
      </w:r>
      <w:r w:rsidRPr="00EA2940">
        <w:rPr>
          <w:rFonts w:hint="eastAsia"/>
        </w:rPr>
        <w:t>,</w:t>
      </w:r>
      <w:r w:rsidRPr="00EA2940">
        <w:rPr>
          <w:rFonts w:hint="eastAsia"/>
        </w:rPr>
        <w:t>依据《建筑法》、《上海市建筑市场管理条例》和《建筑工程施工许可证管理办法》等有关法律、法规、规章，制定了《上海市建筑工程施工许可管理实施细则》，现予发布，请遵照执行。</w:t>
      </w:r>
    </w:p>
    <w:p w:rsidR="009F0B5E" w:rsidRPr="00EA2940" w:rsidRDefault="009F0B5E" w:rsidP="00EA2940">
      <w:r w:rsidRPr="00EA2940">
        <w:rPr>
          <w:rFonts w:hint="eastAsia"/>
        </w:rPr>
        <w:t> </w:t>
      </w:r>
    </w:p>
    <w:p w:rsidR="009F0B5E" w:rsidRPr="00EA2940" w:rsidRDefault="0084330F" w:rsidP="00EA2940">
      <w:hyperlink r:id="rId7" w:tgtFrame="_blank" w:history="1">
        <w:r w:rsidR="009F0B5E" w:rsidRPr="00EA2940">
          <w:rPr>
            <w:rStyle w:val="a5"/>
            <w:rFonts w:hint="eastAsia"/>
            <w:color w:val="auto"/>
            <w:u w:val="none"/>
          </w:rPr>
          <w:t>附件</w:t>
        </w:r>
        <w:r w:rsidR="009F0B5E" w:rsidRPr="00EA2940">
          <w:rPr>
            <w:rStyle w:val="a5"/>
            <w:rFonts w:hint="eastAsia"/>
            <w:color w:val="auto"/>
            <w:u w:val="none"/>
          </w:rPr>
          <w:t>1-</w:t>
        </w:r>
        <w:r w:rsidR="009F0B5E" w:rsidRPr="00EA2940">
          <w:rPr>
            <w:rStyle w:val="a5"/>
            <w:rFonts w:hint="eastAsia"/>
            <w:color w:val="auto"/>
            <w:u w:val="none"/>
          </w:rPr>
          <w:t>施工许可证样本</w:t>
        </w:r>
      </w:hyperlink>
    </w:p>
    <w:p w:rsidR="009F0B5E" w:rsidRPr="00EA2940" w:rsidRDefault="0084330F" w:rsidP="00EA2940">
      <w:hyperlink r:id="rId8" w:history="1">
        <w:r w:rsidR="009F0B5E" w:rsidRPr="00EA2940">
          <w:rPr>
            <w:rStyle w:val="a5"/>
            <w:rFonts w:hint="eastAsia"/>
            <w:color w:val="auto"/>
            <w:u w:val="none"/>
          </w:rPr>
          <w:t>附件</w:t>
        </w:r>
        <w:r w:rsidR="009F0B5E" w:rsidRPr="00EA2940">
          <w:rPr>
            <w:rStyle w:val="a5"/>
            <w:rFonts w:hint="eastAsia"/>
            <w:color w:val="auto"/>
            <w:u w:val="none"/>
          </w:rPr>
          <w:t>2-</w:t>
        </w:r>
        <w:r w:rsidR="009F0B5E" w:rsidRPr="00EA2940">
          <w:rPr>
            <w:rStyle w:val="a5"/>
            <w:rFonts w:hint="eastAsia"/>
            <w:color w:val="auto"/>
            <w:u w:val="none"/>
          </w:rPr>
          <w:t>施工许可申请表</w:t>
        </w:r>
        <w:r w:rsidR="009F0B5E" w:rsidRPr="00EA2940">
          <w:rPr>
            <w:rStyle w:val="a5"/>
            <w:rFonts w:hint="eastAsia"/>
            <w:color w:val="auto"/>
            <w:u w:val="none"/>
          </w:rPr>
          <w:t> </w:t>
        </w:r>
      </w:hyperlink>
    </w:p>
    <w:p w:rsidR="009F0B5E" w:rsidRPr="00EA2940" w:rsidRDefault="0084330F" w:rsidP="00EA2940">
      <w:hyperlink r:id="rId9" w:history="1">
        <w:r w:rsidR="009F0B5E" w:rsidRPr="00EA2940">
          <w:rPr>
            <w:rStyle w:val="a5"/>
            <w:rFonts w:hint="eastAsia"/>
            <w:color w:val="auto"/>
            <w:u w:val="none"/>
          </w:rPr>
          <w:t>附件</w:t>
        </w:r>
        <w:r w:rsidR="009F0B5E" w:rsidRPr="00EA2940">
          <w:rPr>
            <w:rStyle w:val="a5"/>
            <w:rFonts w:hint="eastAsia"/>
            <w:color w:val="auto"/>
            <w:u w:val="none"/>
          </w:rPr>
          <w:t>3-</w:t>
        </w:r>
        <w:r w:rsidR="009F0B5E" w:rsidRPr="00EA2940">
          <w:rPr>
            <w:rStyle w:val="a5"/>
            <w:rFonts w:hint="eastAsia"/>
            <w:color w:val="auto"/>
            <w:u w:val="none"/>
          </w:rPr>
          <w:t>现场审核表</w:t>
        </w:r>
        <w:r w:rsidR="009F0B5E" w:rsidRPr="00EA2940">
          <w:rPr>
            <w:rStyle w:val="a5"/>
            <w:rFonts w:hint="eastAsia"/>
            <w:color w:val="auto"/>
            <w:u w:val="none"/>
          </w:rPr>
          <w:t> </w:t>
        </w:r>
      </w:hyperlink>
    </w:p>
    <w:p w:rsidR="009F0B5E" w:rsidRPr="00EA2940" w:rsidRDefault="009F0B5E" w:rsidP="00EA2940">
      <w:r w:rsidRPr="00EA2940">
        <w:rPr>
          <w:rFonts w:hint="eastAsia"/>
        </w:rPr>
        <w:t> </w:t>
      </w:r>
    </w:p>
    <w:p w:rsidR="009F0B5E" w:rsidRPr="00EA2940" w:rsidRDefault="009F0B5E" w:rsidP="00EA2940">
      <w:r w:rsidRPr="00EA2940">
        <w:rPr>
          <w:rFonts w:hint="eastAsia"/>
        </w:rPr>
        <w:t> </w:t>
      </w:r>
    </w:p>
    <w:p w:rsidR="009F0B5E" w:rsidRPr="00EA2940" w:rsidRDefault="009F0B5E" w:rsidP="00EA2940">
      <w:r w:rsidRPr="00EA2940">
        <w:rPr>
          <w:rFonts w:hint="eastAsia"/>
        </w:rPr>
        <w:t>上海市城乡建设和管理委员会</w:t>
      </w:r>
    </w:p>
    <w:p w:rsidR="009F0B5E" w:rsidRPr="00EA2940" w:rsidRDefault="009F0B5E" w:rsidP="00EA2940">
      <w:r w:rsidRPr="00EA2940">
        <w:rPr>
          <w:rFonts w:hint="eastAsia"/>
        </w:rPr>
        <w:t>二○一五年六月三日</w:t>
      </w:r>
    </w:p>
    <w:p w:rsidR="00AB465C" w:rsidRDefault="00AB465C"/>
    <w:sectPr w:rsidR="00AB465C" w:rsidSect="00AB46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C5" w:rsidRDefault="002851C5" w:rsidP="009F0B5E">
      <w:r>
        <w:separator/>
      </w:r>
    </w:p>
  </w:endnote>
  <w:endnote w:type="continuationSeparator" w:id="0">
    <w:p w:rsidR="002851C5" w:rsidRDefault="002851C5" w:rsidP="009F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C5" w:rsidRDefault="002851C5" w:rsidP="009F0B5E">
      <w:r>
        <w:separator/>
      </w:r>
    </w:p>
  </w:footnote>
  <w:footnote w:type="continuationSeparator" w:id="0">
    <w:p w:rsidR="002851C5" w:rsidRDefault="002851C5" w:rsidP="009F0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6167A5"/>
    <w:multiLevelType w:val="multilevel"/>
    <w:tmpl w:val="23AA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B5E"/>
    <w:rsid w:val="002851C5"/>
    <w:rsid w:val="002F61E5"/>
    <w:rsid w:val="0030109C"/>
    <w:rsid w:val="00481629"/>
    <w:rsid w:val="00724EF9"/>
    <w:rsid w:val="0084330F"/>
    <w:rsid w:val="009F0B5E"/>
    <w:rsid w:val="00A92EF3"/>
    <w:rsid w:val="00AB465C"/>
    <w:rsid w:val="00CC1758"/>
    <w:rsid w:val="00EA2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0B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0B5E"/>
    <w:rPr>
      <w:sz w:val="18"/>
      <w:szCs w:val="18"/>
    </w:rPr>
  </w:style>
  <w:style w:type="character" w:styleId="a5">
    <w:name w:val="Hyperlink"/>
    <w:basedOn w:val="a0"/>
    <w:uiPriority w:val="99"/>
    <w:unhideWhenUsed/>
    <w:rsid w:val="009F0B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2286">
          <w:marLeft w:val="0"/>
          <w:marRight w:val="0"/>
          <w:marTop w:val="1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1179">
          <w:marLeft w:val="150"/>
          <w:marRight w:val="0"/>
          <w:marTop w:val="0"/>
          <w:marBottom w:val="7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3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2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8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36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jx.org.cn/userfiles/files/news2015061903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jx.org.cn/userfiles/files/news2015061902(2)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hjx.org.cn/userfiles/files/news2015061904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Company>China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2015-06-23T00:52:00Z</dcterms:created>
  <dcterms:modified xsi:type="dcterms:W3CDTF">2015-06-23T02:09:00Z</dcterms:modified>
</cp:coreProperties>
</file>